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D07" w:rsidRDefault="007C2D07" w:rsidP="007C2D07">
      <w:pPr>
        <w:pStyle w:val="a3"/>
        <w:shd w:val="clear" w:color="auto" w:fill="FFFFFF"/>
        <w:spacing w:before="150" w:beforeAutospacing="0" w:after="180" w:afterAutospacing="0"/>
        <w:rPr>
          <w:bCs/>
          <w:color w:val="111111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0669C1E3" wp14:editId="428A9519">
                <wp:extent cx="304800" cy="304800"/>
                <wp:effectExtent l="0" t="0" r="0" b="0"/>
                <wp:docPr id="2" name="AutoShape 2" descr="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Изображен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MkoL1nbAgAA1g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6A43D62" wp14:editId="4ECAD215">
                <wp:extent cx="304800" cy="304800"/>
                <wp:effectExtent l="0" t="0" r="0" b="0"/>
                <wp:docPr id="4" name="AutoShape 5" descr="https://content.schools.by/cache/a8/73/a8730ee5f855268f792f4f349a64367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content.schools.by/cache/a8/73/a8730ee5f855268f792f4f349a64367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4zS0t7gIAAAs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7C2D07" w:rsidRPr="007C2D07" w:rsidRDefault="007C2D07" w:rsidP="007C2D07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bCs/>
          <w:i/>
          <w:color w:val="111111"/>
          <w:sz w:val="40"/>
          <w:szCs w:val="40"/>
        </w:rPr>
      </w:pPr>
      <w:r w:rsidRPr="007C2D07">
        <w:rPr>
          <w:b/>
          <w:bCs/>
          <w:i/>
          <w:color w:val="111111"/>
          <w:sz w:val="40"/>
          <w:szCs w:val="40"/>
        </w:rPr>
        <w:t>Консультация для родителей по ПДД</w:t>
      </w:r>
    </w:p>
    <w:p w:rsidR="007C2D07" w:rsidRDefault="007C2D07" w:rsidP="007C2D07">
      <w:pPr>
        <w:pStyle w:val="a3"/>
        <w:shd w:val="clear" w:color="auto" w:fill="FFFFFF"/>
        <w:spacing w:before="150" w:beforeAutospacing="0" w:after="180" w:afterAutospacing="0"/>
        <w:rPr>
          <w:bCs/>
          <w:color w:val="111111"/>
          <w:sz w:val="28"/>
          <w:szCs w:val="28"/>
        </w:rPr>
      </w:pPr>
    </w:p>
    <w:p w:rsidR="007C2D07" w:rsidRDefault="007C2D07" w:rsidP="007C2D07">
      <w:pPr>
        <w:pStyle w:val="a3"/>
        <w:shd w:val="clear" w:color="auto" w:fill="FFFFFF"/>
        <w:spacing w:before="150" w:beforeAutospacing="0" w:after="180" w:afterAutospacing="0"/>
        <w:jc w:val="center"/>
        <w:rPr>
          <w:bCs/>
          <w:color w:val="111111"/>
          <w:sz w:val="28"/>
          <w:szCs w:val="28"/>
        </w:rPr>
      </w:pPr>
      <w:r>
        <w:rPr>
          <w:bCs/>
          <w:noProof/>
          <w:color w:val="111111"/>
          <w:sz w:val="28"/>
          <w:szCs w:val="28"/>
        </w:rPr>
        <w:drawing>
          <wp:inline distT="0" distB="0" distL="0" distR="0">
            <wp:extent cx="6660515" cy="8120354"/>
            <wp:effectExtent l="0" t="0" r="6985" b="0"/>
            <wp:docPr id="1" name="Рисунок 1" descr="C:\Users\User\Desktop\383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838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12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D07" w:rsidRDefault="007C2D07" w:rsidP="007C2D07">
      <w:pPr>
        <w:pStyle w:val="a3"/>
        <w:shd w:val="clear" w:color="auto" w:fill="FFFFFF"/>
        <w:spacing w:before="150" w:beforeAutospacing="0" w:after="180" w:afterAutospacing="0"/>
        <w:rPr>
          <w:bCs/>
          <w:color w:val="111111"/>
          <w:sz w:val="28"/>
          <w:szCs w:val="28"/>
        </w:rPr>
      </w:pPr>
    </w:p>
    <w:p w:rsidR="007C2D07" w:rsidRDefault="007C2D07" w:rsidP="007C2D07">
      <w:pPr>
        <w:pStyle w:val="a3"/>
        <w:shd w:val="clear" w:color="auto" w:fill="FFFFFF"/>
        <w:spacing w:before="150" w:beforeAutospacing="0" w:after="180" w:afterAutospacing="0"/>
        <w:rPr>
          <w:bCs/>
          <w:color w:val="111111"/>
          <w:sz w:val="28"/>
          <w:szCs w:val="28"/>
        </w:rPr>
      </w:pPr>
    </w:p>
    <w:p w:rsidR="007C2D07" w:rsidRPr="007C2D07" w:rsidRDefault="007C2D07" w:rsidP="007C2D07">
      <w:pPr>
        <w:pStyle w:val="a3"/>
        <w:shd w:val="clear" w:color="auto" w:fill="FFFFFF"/>
        <w:spacing w:before="150" w:beforeAutospacing="0" w:after="180" w:afterAutospacing="0"/>
        <w:rPr>
          <w:bCs/>
          <w:color w:val="111111"/>
          <w:sz w:val="28"/>
          <w:szCs w:val="28"/>
        </w:rPr>
      </w:pPr>
      <w:r w:rsidRPr="007C2D07">
        <w:rPr>
          <w:bCs/>
          <w:color w:val="111111"/>
          <w:sz w:val="28"/>
          <w:szCs w:val="28"/>
        </w:rPr>
        <w:lastRenderedPageBreak/>
        <w:t>Многие из нас хоть раз в жизни видели, как родители, держа за руку свое чадо, спешат, бегут через дорогу, нарушая Правила дорожного движения. Порой мы и сами можем нарушить ПДД забыв об ответственности за каждый свой неверный шаг. А дети, копируя поведение своих мам и пап, попадают в опасные ситуации.</w:t>
      </w:r>
    </w:p>
    <w:p w:rsidR="007C2D07" w:rsidRPr="007C2D07" w:rsidRDefault="007C2D07" w:rsidP="007C2D07">
      <w:pPr>
        <w:pStyle w:val="a3"/>
        <w:shd w:val="clear" w:color="auto" w:fill="FFFFFF"/>
        <w:spacing w:before="150" w:beforeAutospacing="0" w:after="180" w:afterAutospacing="0"/>
        <w:rPr>
          <w:bCs/>
          <w:color w:val="111111"/>
          <w:sz w:val="28"/>
          <w:szCs w:val="28"/>
        </w:rPr>
      </w:pPr>
      <w:r w:rsidRPr="007C2D07">
        <w:rPr>
          <w:bCs/>
          <w:color w:val="111111"/>
          <w:sz w:val="28"/>
          <w:szCs w:val="28"/>
        </w:rPr>
        <w:t>Уважаемые родители! 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ребенком. Чтобы ребенок не попал в беду, воспитывайте у него уважение к правилам дорожного движения терпеливо, ежедневно, ненавязчиво. Ребенок должен играть только во дворе под вашим наблюдением. Он должен знать: на дорогу выходить нельзя.</w:t>
      </w:r>
      <w:r w:rsidRPr="007C2D07">
        <w:rPr>
          <w:bCs/>
          <w:color w:val="111111"/>
          <w:sz w:val="28"/>
          <w:szCs w:val="28"/>
        </w:rPr>
        <w:br/>
        <w:t>Не запугивайте ребенка, а наблюдайте вместе с ним и используйте ситуацию на дороге, во дворе, на улице. Объясните, что происходит с транспортом, пешеходами. Развивайте у ребенка зрительную память, внимание. Для этого создавайте дома игровые ситуации.</w:t>
      </w:r>
    </w:p>
    <w:p w:rsidR="007C2D07" w:rsidRPr="007C2D07" w:rsidRDefault="007C2D07" w:rsidP="007C2D07">
      <w:pPr>
        <w:pStyle w:val="a3"/>
        <w:shd w:val="clear" w:color="auto" w:fill="FFFFFF"/>
        <w:spacing w:before="150" w:beforeAutospacing="0" w:after="180" w:afterAutospacing="0"/>
        <w:rPr>
          <w:bCs/>
          <w:color w:val="111111"/>
          <w:sz w:val="28"/>
          <w:szCs w:val="28"/>
        </w:rPr>
      </w:pPr>
      <w:r w:rsidRPr="007C2D07">
        <w:rPr>
          <w:bCs/>
          <w:color w:val="111111"/>
          <w:sz w:val="28"/>
          <w:szCs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7C2D07">
        <w:rPr>
          <w:bCs/>
          <w:color w:val="111111"/>
          <w:sz w:val="28"/>
          <w:szCs w:val="28"/>
        </w:rPr>
        <w:br/>
        <w:t>Дорога от дома в детский сад и обратно идеально подходит для того, чтобы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1,5-2,5 лет необходимо сформировать у него комплект «транспортных» привычек.</w:t>
      </w:r>
    </w:p>
    <w:p w:rsidR="007C2D07" w:rsidRPr="007C2D07" w:rsidRDefault="007C2D07" w:rsidP="007C2D07">
      <w:pPr>
        <w:pStyle w:val="a3"/>
        <w:shd w:val="clear" w:color="auto" w:fill="FFFFFF"/>
        <w:spacing w:before="150" w:beforeAutospacing="0" w:after="180" w:afterAutospacing="0"/>
        <w:rPr>
          <w:bCs/>
          <w:color w:val="111111"/>
          <w:sz w:val="28"/>
          <w:szCs w:val="28"/>
        </w:rPr>
      </w:pPr>
      <w:r w:rsidRPr="007C2D07">
        <w:rPr>
          <w:bCs/>
          <w:color w:val="111111"/>
          <w:sz w:val="28"/>
          <w:szCs w:val="28"/>
        </w:rPr>
        <w:t>Сопровождая ребенка, родители должны соблюдать следующие требования:</w:t>
      </w:r>
    </w:p>
    <w:p w:rsidR="007C2D07" w:rsidRPr="007C2D07" w:rsidRDefault="007C2D07" w:rsidP="007C2D07">
      <w:pPr>
        <w:pStyle w:val="a3"/>
        <w:shd w:val="clear" w:color="auto" w:fill="FFFFFF"/>
        <w:spacing w:before="150" w:beforeAutospacing="0" w:after="180" w:afterAutospacing="0"/>
        <w:rPr>
          <w:bCs/>
          <w:color w:val="111111"/>
          <w:sz w:val="28"/>
          <w:szCs w:val="28"/>
        </w:rPr>
      </w:pPr>
      <w:r w:rsidRPr="007C2D07">
        <w:rPr>
          <w:bCs/>
          <w:color w:val="111111"/>
          <w:sz w:val="28"/>
          <w:szCs w:val="28"/>
        </w:rPr>
        <w:t>• Из дома выходить заблаговременно, чтобы ребенок привыкал идти не спеша.</w:t>
      </w:r>
      <w:r w:rsidRPr="007C2D07">
        <w:rPr>
          <w:bCs/>
          <w:color w:val="111111"/>
          <w:sz w:val="28"/>
          <w:szCs w:val="28"/>
        </w:rPr>
        <w:br/>
        <w:t>• Перед переходом проезжей части обязательно остановитесь. Переходите дорогу размеренным шагом.</w:t>
      </w:r>
      <w:r w:rsidRPr="007C2D07">
        <w:rPr>
          <w:bCs/>
          <w:color w:val="111111"/>
          <w:sz w:val="28"/>
          <w:szCs w:val="28"/>
        </w:rPr>
        <w:br/>
        <w:t>• Приучайте детей переходить проезжую часть только на пешеходных переходах.</w:t>
      </w:r>
      <w:r w:rsidRPr="007C2D07">
        <w:rPr>
          <w:bCs/>
          <w:color w:val="111111"/>
          <w:sz w:val="28"/>
          <w:szCs w:val="28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7C2D07">
        <w:rPr>
          <w:bCs/>
          <w:color w:val="111111"/>
          <w:sz w:val="28"/>
          <w:szCs w:val="28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7C2D07">
        <w:rPr>
          <w:bCs/>
          <w:color w:val="111111"/>
          <w:sz w:val="28"/>
          <w:szCs w:val="28"/>
        </w:rPr>
        <w:br/>
        <w:t>• Переходите улицу строго под прямым углом.</w:t>
      </w:r>
      <w:r w:rsidRPr="007C2D07">
        <w:rPr>
          <w:bCs/>
          <w:color w:val="111111"/>
          <w:sz w:val="28"/>
          <w:szCs w:val="28"/>
        </w:rPr>
        <w:br/>
        <w:t>• При переходе и на остановках общественного транспорта крепко держите ребенка за руку.</w:t>
      </w:r>
      <w:r w:rsidRPr="007C2D07">
        <w:rPr>
          <w:bCs/>
          <w:color w:val="111111"/>
          <w:sz w:val="28"/>
          <w:szCs w:val="28"/>
        </w:rPr>
        <w:br/>
        <w:t>• Из транспорта выходите впереди ребенка, чтобы малыш не упал.</w:t>
      </w:r>
      <w:r w:rsidRPr="007C2D07">
        <w:rPr>
          <w:bCs/>
          <w:color w:val="111111"/>
          <w:sz w:val="28"/>
          <w:szCs w:val="28"/>
        </w:rPr>
        <w:br/>
        <w:t>• Привлекайте ребенка к участию в наблюдении за обстановкой на дороге.</w:t>
      </w:r>
      <w:r w:rsidRPr="007C2D07">
        <w:rPr>
          <w:bCs/>
          <w:color w:val="111111"/>
          <w:sz w:val="28"/>
          <w:szCs w:val="28"/>
        </w:rPr>
        <w:br/>
        <w:t>• Никогда в присутствии ребенка не нарушайте ПДД.</w:t>
      </w:r>
    </w:p>
    <w:p w:rsidR="007C2D07" w:rsidRPr="007C2D07" w:rsidRDefault="007C2D07" w:rsidP="007C2D07">
      <w:pPr>
        <w:pStyle w:val="a3"/>
        <w:shd w:val="clear" w:color="auto" w:fill="FFFFFF"/>
        <w:spacing w:before="150" w:beforeAutospacing="0" w:after="180" w:afterAutospacing="0"/>
        <w:rPr>
          <w:bCs/>
          <w:color w:val="111111"/>
          <w:sz w:val="28"/>
          <w:szCs w:val="28"/>
        </w:rPr>
      </w:pPr>
      <w:r w:rsidRPr="007C2D07">
        <w:rPr>
          <w:bCs/>
          <w:color w:val="111111"/>
          <w:sz w:val="28"/>
          <w:szCs w:val="28"/>
        </w:rPr>
        <w:t>Ваш ребенок должен знать:</w:t>
      </w:r>
    </w:p>
    <w:p w:rsidR="007C2D07" w:rsidRPr="007C2D07" w:rsidRDefault="007C2D07" w:rsidP="007C2D07">
      <w:pPr>
        <w:pStyle w:val="a3"/>
        <w:shd w:val="clear" w:color="auto" w:fill="FFFFFF"/>
        <w:spacing w:before="150" w:beforeAutospacing="0" w:after="180" w:afterAutospacing="0"/>
        <w:rPr>
          <w:bCs/>
          <w:color w:val="111111"/>
          <w:sz w:val="28"/>
          <w:szCs w:val="28"/>
        </w:rPr>
      </w:pPr>
      <w:r w:rsidRPr="007C2D07">
        <w:rPr>
          <w:bCs/>
          <w:color w:val="111111"/>
          <w:sz w:val="28"/>
          <w:szCs w:val="28"/>
        </w:rPr>
        <w:t>• на дорогу выходить нельзя;</w:t>
      </w:r>
      <w:r w:rsidRPr="007C2D07">
        <w:rPr>
          <w:bCs/>
          <w:color w:val="111111"/>
          <w:sz w:val="28"/>
          <w:szCs w:val="28"/>
        </w:rPr>
        <w:br/>
        <w:t xml:space="preserve">• дорогу можно переходить только </w:t>
      </w:r>
      <w:proofErr w:type="gramStart"/>
      <w:r w:rsidRPr="007C2D07">
        <w:rPr>
          <w:bCs/>
          <w:color w:val="111111"/>
          <w:sz w:val="28"/>
          <w:szCs w:val="28"/>
        </w:rPr>
        <w:t>со</w:t>
      </w:r>
      <w:proofErr w:type="gramEnd"/>
      <w:r w:rsidRPr="007C2D07">
        <w:rPr>
          <w:bCs/>
          <w:color w:val="111111"/>
          <w:sz w:val="28"/>
          <w:szCs w:val="28"/>
        </w:rPr>
        <w:t xml:space="preserve"> взрослыми, держась за руку взрослого;</w:t>
      </w:r>
      <w:r w:rsidRPr="007C2D07">
        <w:rPr>
          <w:bCs/>
          <w:color w:val="111111"/>
          <w:sz w:val="28"/>
          <w:szCs w:val="28"/>
        </w:rPr>
        <w:br/>
        <w:t>• переходить дорогу надо по переходу спокойным шагом;</w:t>
      </w:r>
      <w:r w:rsidRPr="007C2D07">
        <w:rPr>
          <w:bCs/>
          <w:color w:val="111111"/>
          <w:sz w:val="28"/>
          <w:szCs w:val="28"/>
        </w:rPr>
        <w:br/>
        <w:t>• пешеходы — это люди, которые идут по улице;</w:t>
      </w:r>
      <w:r w:rsidRPr="007C2D07">
        <w:rPr>
          <w:bCs/>
          <w:color w:val="111111"/>
          <w:sz w:val="28"/>
          <w:szCs w:val="28"/>
        </w:rPr>
        <w:br/>
        <w:t>•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говорит: «Проходи пу</w:t>
      </w:r>
      <w:bookmarkStart w:id="0" w:name="_GoBack"/>
      <w:bookmarkEnd w:id="0"/>
      <w:r w:rsidRPr="007C2D07">
        <w:rPr>
          <w:bCs/>
          <w:color w:val="111111"/>
          <w:sz w:val="28"/>
          <w:szCs w:val="28"/>
        </w:rPr>
        <w:t>ть открыт»;</w:t>
      </w:r>
      <w:r w:rsidRPr="007C2D07">
        <w:rPr>
          <w:bCs/>
          <w:color w:val="111111"/>
          <w:sz w:val="28"/>
          <w:szCs w:val="28"/>
        </w:rPr>
        <w:br/>
      </w:r>
      <w:r w:rsidRPr="007C2D07">
        <w:rPr>
          <w:bCs/>
          <w:color w:val="111111"/>
          <w:sz w:val="28"/>
          <w:szCs w:val="28"/>
        </w:rPr>
        <w:lastRenderedPageBreak/>
        <w:t>•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7C2D07" w:rsidRPr="007C2D07" w:rsidRDefault="007C2D07" w:rsidP="007C2D07">
      <w:pPr>
        <w:pStyle w:val="a3"/>
        <w:shd w:val="clear" w:color="auto" w:fill="FFFFFF"/>
        <w:spacing w:before="150" w:beforeAutospacing="0" w:after="180" w:afterAutospacing="0"/>
        <w:rPr>
          <w:bCs/>
          <w:color w:val="111111"/>
          <w:sz w:val="28"/>
          <w:szCs w:val="28"/>
        </w:rPr>
      </w:pPr>
      <w:r w:rsidRPr="007C2D07">
        <w:rPr>
          <w:bCs/>
          <w:color w:val="111111"/>
          <w:sz w:val="28"/>
          <w:szCs w:val="28"/>
        </w:rPr>
        <w:t>ВАЖНО! Наглядный пример родителей будет куда эффективнее, чем сотни раз повторенные слова «не ходи на красный свет».</w:t>
      </w:r>
      <w:r w:rsidRPr="007C2D07">
        <w:rPr>
          <w:bCs/>
          <w:color w:val="111111"/>
          <w:sz w:val="28"/>
          <w:szCs w:val="28"/>
        </w:rPr>
        <w:br/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7C2D07" w:rsidRPr="007C2D07" w:rsidRDefault="007C2D07" w:rsidP="007C2D07">
      <w:pPr>
        <w:pStyle w:val="a3"/>
        <w:shd w:val="clear" w:color="auto" w:fill="FFFFFF"/>
        <w:spacing w:before="150" w:beforeAutospacing="0" w:after="180" w:afterAutospacing="0"/>
        <w:rPr>
          <w:bCs/>
          <w:color w:val="111111"/>
          <w:sz w:val="28"/>
          <w:szCs w:val="28"/>
        </w:rPr>
      </w:pPr>
      <w:r w:rsidRPr="007C2D07">
        <w:rPr>
          <w:bCs/>
          <w:color w:val="111111"/>
          <w:sz w:val="28"/>
          <w:szCs w:val="28"/>
        </w:rPr>
        <w:t>Уважаемые родители! Помните!</w:t>
      </w:r>
    </w:p>
    <w:p w:rsidR="007C2D07" w:rsidRPr="007C2D07" w:rsidRDefault="007C2D07" w:rsidP="007C2D07">
      <w:pPr>
        <w:pStyle w:val="a3"/>
        <w:shd w:val="clear" w:color="auto" w:fill="FFFFFF"/>
        <w:spacing w:before="150" w:beforeAutospacing="0" w:after="180" w:afterAutospacing="0"/>
        <w:rPr>
          <w:bCs/>
          <w:color w:val="111111"/>
          <w:sz w:val="28"/>
          <w:szCs w:val="28"/>
        </w:rPr>
      </w:pPr>
      <w:r w:rsidRPr="007C2D07">
        <w:rPr>
          <w:bCs/>
          <w:color w:val="111111"/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 Дорога полна неожиданностей: она не терпит шалост</w:t>
      </w:r>
      <w:proofErr w:type="gramStart"/>
      <w:r w:rsidRPr="007C2D07">
        <w:rPr>
          <w:bCs/>
          <w:color w:val="111111"/>
          <w:sz w:val="28"/>
          <w:szCs w:val="28"/>
        </w:rPr>
        <w:t>и-</w:t>
      </w:r>
      <w:proofErr w:type="gramEnd"/>
      <w:r w:rsidRPr="007C2D07">
        <w:rPr>
          <w:bCs/>
          <w:color w:val="111111"/>
          <w:sz w:val="28"/>
          <w:szCs w:val="28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7C2D07" w:rsidRPr="007C2D07" w:rsidRDefault="007C2D07" w:rsidP="007C2D07">
      <w:pPr>
        <w:pStyle w:val="a3"/>
        <w:shd w:val="clear" w:color="auto" w:fill="FFFFFF"/>
        <w:spacing w:before="150" w:beforeAutospacing="0" w:after="180" w:afterAutospacing="0"/>
        <w:rPr>
          <w:bCs/>
          <w:color w:val="111111"/>
          <w:sz w:val="28"/>
          <w:szCs w:val="28"/>
        </w:rPr>
      </w:pPr>
      <w:r w:rsidRPr="007C2D07">
        <w:rPr>
          <w:bCs/>
          <w:color w:val="111111"/>
          <w:sz w:val="28"/>
          <w:szCs w:val="28"/>
        </w:rPr>
        <w:t>Спасибо за внимание!</w:t>
      </w:r>
    </w:p>
    <w:p w:rsidR="00574DF1" w:rsidRDefault="00574DF1"/>
    <w:sectPr w:rsidR="00574DF1" w:rsidSect="007C2D07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F87"/>
    <w:rsid w:val="00370F87"/>
    <w:rsid w:val="00574DF1"/>
    <w:rsid w:val="007C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2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D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2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D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7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48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01DE2-0B3E-4090-AD84-09A37403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606</Words>
  <Characters>3457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2020-10-31T17:06:00Z</dcterms:created>
  <dcterms:modified xsi:type="dcterms:W3CDTF">2020-10-31T17:14:00Z</dcterms:modified>
</cp:coreProperties>
</file>